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22B9" w14:textId="77777777" w:rsidR="00BF7109" w:rsidRPr="00BF7109" w:rsidRDefault="00AB609F" w:rsidP="00BF7109">
      <w:pPr>
        <w:jc w:val="center"/>
        <w:rPr>
          <w:rFonts w:ascii="ＭＳ 明朝" w:hAnsi="ＭＳ 明朝"/>
          <w:b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貨物自動車運送事業に従事する自動車運転者の１カ月</w:t>
      </w:r>
      <w:r w:rsidR="00BF7109" w:rsidRPr="00BF7109">
        <w:rPr>
          <w:rFonts w:ascii="ＭＳ 明朝" w:hAnsi="ＭＳ 明朝" w:hint="eastAsia"/>
          <w:b/>
          <w:sz w:val="26"/>
          <w:szCs w:val="26"/>
        </w:rPr>
        <w:t>に</w:t>
      </w:r>
    </w:p>
    <w:p w14:paraId="19C713F0" w14:textId="135725E6" w:rsidR="00AB609F" w:rsidRPr="00BF7109" w:rsidRDefault="00AB609F" w:rsidP="00BF7109">
      <w:pPr>
        <w:jc w:val="center"/>
        <w:rPr>
          <w:rFonts w:ascii="ＭＳ 明朝" w:hAnsi="ＭＳ 明朝"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ついての拘束時間の延長に関する協定書</w:t>
      </w:r>
    </w:p>
    <w:p w14:paraId="05549411" w14:textId="77777777" w:rsidR="00AB609F" w:rsidRDefault="00AB609F"/>
    <w:p w14:paraId="1023D971" w14:textId="77777777" w:rsidR="00621746" w:rsidRDefault="00621746"/>
    <w:p w14:paraId="18C0F44B" w14:textId="4092C2F6" w:rsidR="00AB609F" w:rsidRPr="00BF7109" w:rsidRDefault="00AB609F">
      <w:pPr>
        <w:rPr>
          <w:sz w:val="24"/>
        </w:rPr>
      </w:pPr>
      <w:r w:rsidRPr="00284CF9">
        <w:rPr>
          <w:rFonts w:hint="eastAsia"/>
          <w:u w:val="single"/>
        </w:rPr>
        <w:t xml:space="preserve">　</w:t>
      </w:r>
      <w:r w:rsidR="00FD68AF" w:rsidRPr="00284CF9">
        <w:rPr>
          <w:rFonts w:hint="eastAsia"/>
          <w:u w:val="single"/>
        </w:rPr>
        <w:t xml:space="preserve">　　　　　　　　　　　　　　</w:t>
      </w:r>
      <w:r w:rsidRPr="00BF7109">
        <w:rPr>
          <w:rFonts w:hint="eastAsia"/>
          <w:sz w:val="24"/>
        </w:rPr>
        <w:t>と</w:t>
      </w:r>
      <w:r w:rsidR="00FD68AF" w:rsidRPr="00284CF9">
        <w:rPr>
          <w:rFonts w:hint="eastAsia"/>
          <w:sz w:val="24"/>
          <w:u w:val="single"/>
        </w:rPr>
        <w:t xml:space="preserve">　　　　　　　　　　　　　　　　</w:t>
      </w:r>
      <w:r w:rsidRPr="00BF7109">
        <w:rPr>
          <w:rFonts w:hint="eastAsia"/>
          <w:sz w:val="24"/>
        </w:rPr>
        <w:t>は、「自動車運転者の労働時間等の改善のための基準」（厚生労働省告示）第４条第１項第１号ただし書きの規定に基づき、拘束時間に関し、下記のとおり協定する。</w:t>
      </w:r>
    </w:p>
    <w:p w14:paraId="3D68A9DA" w14:textId="085D6B12" w:rsidR="00AB609F" w:rsidRDefault="00AB609F">
      <w:pPr>
        <w:rPr>
          <w:sz w:val="24"/>
        </w:rPr>
      </w:pPr>
    </w:p>
    <w:p w14:paraId="02E14851" w14:textId="77777777" w:rsidR="000F492C" w:rsidRPr="00BF7109" w:rsidRDefault="000F492C">
      <w:pPr>
        <w:rPr>
          <w:sz w:val="24"/>
        </w:rPr>
      </w:pPr>
    </w:p>
    <w:p w14:paraId="7348EA68" w14:textId="77777777" w:rsidR="00AB609F" w:rsidRPr="00BF7109" w:rsidRDefault="00AB609F">
      <w:pPr>
        <w:jc w:val="center"/>
        <w:rPr>
          <w:sz w:val="24"/>
        </w:rPr>
      </w:pPr>
      <w:r w:rsidRPr="00BF7109">
        <w:rPr>
          <w:rFonts w:hint="eastAsia"/>
          <w:sz w:val="24"/>
        </w:rPr>
        <w:t>記</w:t>
      </w:r>
    </w:p>
    <w:p w14:paraId="4F558C4B" w14:textId="77777777" w:rsidR="00AB609F" w:rsidRPr="00BF7109" w:rsidRDefault="00AB609F">
      <w:pPr>
        <w:rPr>
          <w:sz w:val="24"/>
        </w:rPr>
      </w:pPr>
    </w:p>
    <w:p w14:paraId="1FF40479" w14:textId="1AE93FBD" w:rsidR="00AB609F" w:rsidRPr="00BF7109" w:rsidRDefault="00AB609F">
      <w:pPr>
        <w:rPr>
          <w:sz w:val="24"/>
        </w:rPr>
      </w:pPr>
      <w:r w:rsidRPr="00BF7109">
        <w:rPr>
          <w:rFonts w:hint="eastAsia"/>
          <w:sz w:val="24"/>
        </w:rPr>
        <w:t xml:space="preserve">１　</w:t>
      </w:r>
      <w:r w:rsidR="00296902" w:rsidRPr="00296902">
        <w:rPr>
          <w:rFonts w:hint="eastAsia"/>
          <w:sz w:val="24"/>
        </w:rPr>
        <w:t>本協定の適用対象者は、貨物自動車の運転の業務に従事する者とする。</w:t>
      </w:r>
    </w:p>
    <w:p w14:paraId="6F5C46A8" w14:textId="2CE32812" w:rsidR="00AB609F" w:rsidRDefault="00AB609F">
      <w:pPr>
        <w:rPr>
          <w:sz w:val="24"/>
        </w:rPr>
      </w:pPr>
      <w:r w:rsidRPr="00BF7109">
        <w:rPr>
          <w:rFonts w:hint="eastAsia"/>
          <w:sz w:val="24"/>
        </w:rPr>
        <w:t>２　拘束時間は下の表のとおりとする。なお、起算日は毎月１日とする。</w:t>
      </w:r>
    </w:p>
    <w:p w14:paraId="21850D56" w14:textId="77777777" w:rsidR="000F492C" w:rsidRPr="00BF7109" w:rsidRDefault="000F492C">
      <w:pPr>
        <w:rPr>
          <w:sz w:val="24"/>
        </w:rPr>
      </w:pPr>
    </w:p>
    <w:tbl>
      <w:tblPr>
        <w:tblW w:w="8968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697"/>
        <w:gridCol w:w="674"/>
        <w:gridCol w:w="668"/>
        <w:gridCol w:w="599"/>
        <w:gridCol w:w="698"/>
        <w:gridCol w:w="650"/>
        <w:gridCol w:w="718"/>
        <w:gridCol w:w="625"/>
        <w:gridCol w:w="704"/>
        <w:gridCol w:w="613"/>
        <w:gridCol w:w="709"/>
        <w:gridCol w:w="938"/>
      </w:tblGrid>
      <w:tr w:rsidR="000F492C" w14:paraId="13FD11A2" w14:textId="77777777" w:rsidTr="000F492C">
        <w:trPr>
          <w:cantSplit/>
        </w:trPr>
        <w:tc>
          <w:tcPr>
            <w:tcW w:w="675" w:type="dxa"/>
            <w:vAlign w:val="center"/>
          </w:tcPr>
          <w:p w14:paraId="420F9DC8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４月</w:t>
            </w:r>
          </w:p>
        </w:tc>
        <w:tc>
          <w:tcPr>
            <w:tcW w:w="697" w:type="dxa"/>
            <w:vAlign w:val="center"/>
          </w:tcPr>
          <w:p w14:paraId="6C24DA25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５月</w:t>
            </w:r>
          </w:p>
        </w:tc>
        <w:tc>
          <w:tcPr>
            <w:tcW w:w="674" w:type="dxa"/>
            <w:vAlign w:val="center"/>
          </w:tcPr>
          <w:p w14:paraId="5CD1AB23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６月</w:t>
            </w:r>
          </w:p>
        </w:tc>
        <w:tc>
          <w:tcPr>
            <w:tcW w:w="668" w:type="dxa"/>
            <w:vAlign w:val="center"/>
          </w:tcPr>
          <w:p w14:paraId="729F348E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７月</w:t>
            </w:r>
          </w:p>
        </w:tc>
        <w:tc>
          <w:tcPr>
            <w:tcW w:w="599" w:type="dxa"/>
            <w:vAlign w:val="center"/>
          </w:tcPr>
          <w:p w14:paraId="60B0196E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８月</w:t>
            </w:r>
          </w:p>
        </w:tc>
        <w:tc>
          <w:tcPr>
            <w:tcW w:w="698" w:type="dxa"/>
            <w:vAlign w:val="center"/>
          </w:tcPr>
          <w:p w14:paraId="5ECC75E3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９月</w:t>
            </w:r>
          </w:p>
        </w:tc>
        <w:tc>
          <w:tcPr>
            <w:tcW w:w="650" w:type="dxa"/>
            <w:vAlign w:val="center"/>
          </w:tcPr>
          <w:p w14:paraId="64D37901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10月</w:t>
            </w:r>
          </w:p>
        </w:tc>
        <w:tc>
          <w:tcPr>
            <w:tcW w:w="718" w:type="dxa"/>
            <w:vAlign w:val="center"/>
          </w:tcPr>
          <w:p w14:paraId="1FD5F8A7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11月</w:t>
            </w:r>
          </w:p>
        </w:tc>
        <w:tc>
          <w:tcPr>
            <w:tcW w:w="625" w:type="dxa"/>
            <w:vAlign w:val="center"/>
          </w:tcPr>
          <w:p w14:paraId="6EB0D79C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12月</w:t>
            </w:r>
          </w:p>
        </w:tc>
        <w:tc>
          <w:tcPr>
            <w:tcW w:w="704" w:type="dxa"/>
            <w:vAlign w:val="center"/>
          </w:tcPr>
          <w:p w14:paraId="114C7DAD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１月</w:t>
            </w:r>
          </w:p>
        </w:tc>
        <w:tc>
          <w:tcPr>
            <w:tcW w:w="613" w:type="dxa"/>
            <w:vAlign w:val="center"/>
          </w:tcPr>
          <w:p w14:paraId="3E7E0F05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２月</w:t>
            </w:r>
          </w:p>
        </w:tc>
        <w:tc>
          <w:tcPr>
            <w:tcW w:w="709" w:type="dxa"/>
            <w:vAlign w:val="center"/>
          </w:tcPr>
          <w:p w14:paraId="0512FD00" w14:textId="77777777" w:rsidR="00AB609F" w:rsidRPr="000F492C" w:rsidRDefault="00AB609F">
            <w:pPr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３月</w:t>
            </w:r>
          </w:p>
        </w:tc>
        <w:tc>
          <w:tcPr>
            <w:tcW w:w="938" w:type="dxa"/>
            <w:vAlign w:val="center"/>
          </w:tcPr>
          <w:p w14:paraId="448095BB" w14:textId="77777777" w:rsidR="00AB609F" w:rsidRPr="000F492C" w:rsidRDefault="00AB609F">
            <w:pPr>
              <w:jc w:val="center"/>
              <w:rPr>
                <w:rFonts w:ascii="ＭＳ 明朝"/>
                <w:w w:val="80"/>
                <w:sz w:val="20"/>
                <w:szCs w:val="20"/>
              </w:rPr>
            </w:pPr>
            <w:r w:rsidRPr="000F492C">
              <w:rPr>
                <w:rFonts w:ascii="ＭＳ 明朝" w:hint="eastAsia"/>
                <w:w w:val="80"/>
                <w:sz w:val="20"/>
                <w:szCs w:val="20"/>
              </w:rPr>
              <w:t>年間計</w:t>
            </w:r>
          </w:p>
        </w:tc>
      </w:tr>
      <w:tr w:rsidR="000F492C" w14:paraId="3AC411E9" w14:textId="77777777" w:rsidTr="000F492C">
        <w:trPr>
          <w:cantSplit/>
        </w:trPr>
        <w:tc>
          <w:tcPr>
            <w:tcW w:w="675" w:type="dxa"/>
            <w:vAlign w:val="center"/>
          </w:tcPr>
          <w:p w14:paraId="6E9A4080" w14:textId="76545244" w:rsidR="00AB609F" w:rsidRPr="000F492C" w:rsidRDefault="00FC2BB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</w:t>
            </w:r>
            <w:r w:rsidR="001774B7">
              <w:rPr>
                <w:rFonts w:ascii="ＭＳ 明朝" w:hint="eastAsia"/>
                <w:sz w:val="20"/>
                <w:szCs w:val="20"/>
              </w:rPr>
              <w:t>70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697" w:type="dxa"/>
            <w:vAlign w:val="center"/>
          </w:tcPr>
          <w:p w14:paraId="2EA967BC" w14:textId="001B1B1A" w:rsidR="00AB609F" w:rsidRPr="000F492C" w:rsidRDefault="00AB609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2</w:t>
            </w:r>
            <w:r w:rsidR="00FD68AF">
              <w:rPr>
                <w:rFonts w:ascii="ＭＳ 明朝" w:hint="eastAsia"/>
                <w:sz w:val="20"/>
                <w:szCs w:val="20"/>
              </w:rPr>
              <w:t>7</w:t>
            </w:r>
            <w:r w:rsidRPr="000F492C">
              <w:rPr>
                <w:rFonts w:ascii="ＭＳ 明朝" w:hint="eastAsia"/>
                <w:sz w:val="20"/>
                <w:szCs w:val="20"/>
              </w:rPr>
              <w:t>0時間</w:t>
            </w:r>
          </w:p>
        </w:tc>
        <w:tc>
          <w:tcPr>
            <w:tcW w:w="674" w:type="dxa"/>
            <w:vAlign w:val="center"/>
          </w:tcPr>
          <w:p w14:paraId="33FD6D3E" w14:textId="545CAAC3" w:rsidR="00AB609F" w:rsidRPr="000F492C" w:rsidRDefault="00FD68A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27</w:t>
            </w:r>
            <w:r w:rsidR="00FC2BB9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668" w:type="dxa"/>
            <w:vAlign w:val="center"/>
          </w:tcPr>
          <w:p w14:paraId="1C54A41D" w14:textId="42444BE1" w:rsidR="00AB609F" w:rsidRPr="000F492C" w:rsidRDefault="00FD68AF" w:rsidP="00FD68A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27</w:t>
            </w:r>
            <w:r w:rsidR="00FC2BB9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599" w:type="dxa"/>
            <w:vAlign w:val="center"/>
          </w:tcPr>
          <w:p w14:paraId="7628B609" w14:textId="5E50AB30" w:rsidR="00AB609F" w:rsidRPr="000F492C" w:rsidRDefault="00FD68A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27</w:t>
            </w:r>
            <w:r w:rsidR="00FC2BB9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698" w:type="dxa"/>
            <w:vAlign w:val="center"/>
          </w:tcPr>
          <w:p w14:paraId="12DC7EBE" w14:textId="17E1CBB6" w:rsidR="00AB609F" w:rsidRPr="000F492C" w:rsidRDefault="00AB609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28</w:t>
            </w:r>
            <w:r w:rsidR="00FC2BB9">
              <w:rPr>
                <w:rFonts w:ascii="ＭＳ 明朝" w:hint="eastAsia"/>
                <w:sz w:val="20"/>
                <w:szCs w:val="20"/>
              </w:rPr>
              <w:t>0</w:t>
            </w:r>
            <w:r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650" w:type="dxa"/>
            <w:vAlign w:val="center"/>
          </w:tcPr>
          <w:p w14:paraId="2FF70216" w14:textId="3F15582C" w:rsidR="00AB609F" w:rsidRPr="000F492C" w:rsidRDefault="00AB609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28</w:t>
            </w:r>
            <w:r w:rsidR="00FC2BB9">
              <w:rPr>
                <w:rFonts w:ascii="ＭＳ 明朝" w:hint="eastAsia"/>
                <w:sz w:val="20"/>
                <w:szCs w:val="20"/>
              </w:rPr>
              <w:t>0</w:t>
            </w:r>
            <w:r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718" w:type="dxa"/>
            <w:vAlign w:val="center"/>
          </w:tcPr>
          <w:p w14:paraId="3217CF46" w14:textId="47FBE1A6" w:rsidR="00AB609F" w:rsidRPr="000F492C" w:rsidRDefault="00FC2BB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28</w:t>
            </w:r>
            <w:r w:rsidR="001774B7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625" w:type="dxa"/>
            <w:vAlign w:val="center"/>
          </w:tcPr>
          <w:p w14:paraId="56777CA1" w14:textId="73B5FAB7" w:rsidR="00AB609F" w:rsidRPr="000F492C" w:rsidRDefault="00FD68A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31</w:t>
            </w:r>
            <w:r w:rsidR="001774B7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704" w:type="dxa"/>
            <w:vAlign w:val="center"/>
          </w:tcPr>
          <w:p w14:paraId="40F52247" w14:textId="1578EEA9" w:rsidR="00AB609F" w:rsidRPr="000F492C" w:rsidRDefault="00FD68A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31</w:t>
            </w:r>
            <w:r w:rsidR="001774B7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613" w:type="dxa"/>
            <w:vAlign w:val="center"/>
          </w:tcPr>
          <w:p w14:paraId="1730C5F4" w14:textId="46770BAB" w:rsidR="00AB609F" w:rsidRPr="000F492C" w:rsidRDefault="00FD68AF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31</w:t>
            </w:r>
            <w:r w:rsidR="001774B7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709" w:type="dxa"/>
            <w:vAlign w:val="center"/>
          </w:tcPr>
          <w:p w14:paraId="4526D20B" w14:textId="4F54594B" w:rsidR="00AB609F" w:rsidRPr="000F492C" w:rsidRDefault="00FC2BB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28</w:t>
            </w:r>
            <w:r w:rsidR="001774B7">
              <w:rPr>
                <w:rFonts w:ascii="ＭＳ 明朝" w:hint="eastAsia"/>
                <w:sz w:val="20"/>
                <w:szCs w:val="20"/>
              </w:rPr>
              <w:t>0</w:t>
            </w:r>
            <w:r w:rsidR="00AB609F"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  <w:tc>
          <w:tcPr>
            <w:tcW w:w="938" w:type="dxa"/>
            <w:vAlign w:val="center"/>
          </w:tcPr>
          <w:p w14:paraId="7D54D6DF" w14:textId="4BD07715" w:rsidR="00AB609F" w:rsidRPr="000F492C" w:rsidRDefault="00AB609F">
            <w:pPr>
              <w:jc w:val="center"/>
              <w:rPr>
                <w:rFonts w:ascii="ＭＳ 明朝"/>
                <w:w w:val="80"/>
                <w:sz w:val="20"/>
                <w:szCs w:val="20"/>
              </w:rPr>
            </w:pPr>
            <w:r w:rsidRPr="000F492C">
              <w:rPr>
                <w:rFonts w:ascii="ＭＳ 明朝" w:hint="eastAsia"/>
                <w:sz w:val="20"/>
                <w:szCs w:val="20"/>
              </w:rPr>
              <w:t>3,</w:t>
            </w:r>
            <w:r w:rsidR="00FC2BB9">
              <w:rPr>
                <w:rFonts w:ascii="ＭＳ 明朝" w:hint="eastAsia"/>
                <w:sz w:val="20"/>
                <w:szCs w:val="20"/>
              </w:rPr>
              <w:t>400</w:t>
            </w:r>
            <w:r w:rsidRPr="000F492C">
              <w:rPr>
                <w:rFonts w:ascii="ＭＳ 明朝" w:hint="eastAsia"/>
                <w:sz w:val="20"/>
                <w:szCs w:val="20"/>
              </w:rPr>
              <w:t>時間</w:t>
            </w:r>
          </w:p>
        </w:tc>
      </w:tr>
    </w:tbl>
    <w:p w14:paraId="0EEFFCE0" w14:textId="77777777" w:rsidR="00AB609F" w:rsidRPr="00BF7109" w:rsidRDefault="00AB609F">
      <w:pPr>
        <w:rPr>
          <w:rFonts w:ascii="ＭＳ 明朝"/>
          <w:sz w:val="24"/>
        </w:rPr>
      </w:pPr>
    </w:p>
    <w:p w14:paraId="27C4E010" w14:textId="61592BD5" w:rsidR="00AB609F" w:rsidRPr="00BF7109" w:rsidRDefault="00AB609F">
      <w:pPr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３　本協定の有効期間は、</w:t>
      </w:r>
      <w:r w:rsidR="00BF7109">
        <w:rPr>
          <w:rFonts w:ascii="ＭＳ 明朝" w:hint="eastAsia"/>
          <w:sz w:val="24"/>
        </w:rPr>
        <w:t>令和</w:t>
      </w:r>
      <w:r w:rsidR="00284CF9" w:rsidRPr="00284CF9">
        <w:rPr>
          <w:rFonts w:ascii="ＭＳ 明朝" w:hint="eastAsia"/>
          <w:sz w:val="24"/>
          <w:u w:val="single"/>
        </w:rPr>
        <w:t xml:space="preserve">  </w:t>
      </w:r>
      <w:r w:rsidRPr="00BF7109">
        <w:rPr>
          <w:rFonts w:ascii="ＭＳ 明朝" w:hint="eastAsia"/>
          <w:sz w:val="24"/>
        </w:rPr>
        <w:t>年</w:t>
      </w:r>
      <w:r w:rsidR="00284CF9" w:rsidRPr="00284CF9">
        <w:rPr>
          <w:rFonts w:ascii="ＭＳ 明朝" w:hint="eastAsia"/>
          <w:sz w:val="24"/>
          <w:u w:val="single"/>
        </w:rPr>
        <w:t xml:space="preserve">  </w:t>
      </w:r>
      <w:r w:rsidRPr="00BF7109">
        <w:rPr>
          <w:rFonts w:ascii="ＭＳ 明朝" w:hint="eastAsia"/>
          <w:sz w:val="24"/>
        </w:rPr>
        <w:t>月</w:t>
      </w:r>
      <w:r w:rsidR="00284CF9" w:rsidRPr="00284CF9">
        <w:rPr>
          <w:rFonts w:ascii="ＭＳ 明朝" w:hint="eastAsia"/>
          <w:sz w:val="24"/>
          <w:u w:val="single"/>
        </w:rPr>
        <w:t xml:space="preserve">  </w:t>
      </w:r>
      <w:r w:rsidRPr="00BF7109">
        <w:rPr>
          <w:rFonts w:ascii="ＭＳ 明朝" w:hint="eastAsia"/>
          <w:sz w:val="24"/>
        </w:rPr>
        <w:t>日から</w:t>
      </w:r>
      <w:r w:rsidR="00BF7109">
        <w:rPr>
          <w:rFonts w:ascii="ＭＳ 明朝" w:hint="eastAsia"/>
          <w:sz w:val="24"/>
        </w:rPr>
        <w:t>令和</w:t>
      </w:r>
      <w:r w:rsidR="00284CF9" w:rsidRPr="00284CF9">
        <w:rPr>
          <w:rFonts w:ascii="ＭＳ 明朝" w:hint="eastAsia"/>
          <w:sz w:val="24"/>
          <w:u w:val="single"/>
        </w:rPr>
        <w:t xml:space="preserve">  </w:t>
      </w:r>
      <w:r w:rsidRPr="00BF7109">
        <w:rPr>
          <w:rFonts w:ascii="ＭＳ 明朝" w:hint="eastAsia"/>
          <w:sz w:val="24"/>
        </w:rPr>
        <w:t>年</w:t>
      </w:r>
      <w:r w:rsidR="00284CF9" w:rsidRPr="00284CF9">
        <w:rPr>
          <w:rFonts w:ascii="ＭＳ 明朝" w:hint="eastAsia"/>
          <w:sz w:val="24"/>
          <w:u w:val="single"/>
        </w:rPr>
        <w:t xml:space="preserve">  </w:t>
      </w:r>
      <w:r w:rsidRPr="00BF7109">
        <w:rPr>
          <w:rFonts w:ascii="ＭＳ 明朝" w:hint="eastAsia"/>
          <w:sz w:val="24"/>
        </w:rPr>
        <w:t>月</w:t>
      </w:r>
      <w:r w:rsidR="00284CF9" w:rsidRPr="00284CF9">
        <w:rPr>
          <w:rFonts w:ascii="ＭＳ 明朝" w:hint="eastAsia"/>
          <w:sz w:val="24"/>
          <w:u w:val="single"/>
        </w:rPr>
        <w:t xml:space="preserve">  </w:t>
      </w:r>
      <w:r w:rsidRPr="00BF7109">
        <w:rPr>
          <w:rFonts w:ascii="ＭＳ 明朝" w:hint="eastAsia"/>
          <w:sz w:val="24"/>
        </w:rPr>
        <w:t>日までとする。</w:t>
      </w:r>
    </w:p>
    <w:p w14:paraId="46D4929D" w14:textId="77777777" w:rsidR="00AB609F" w:rsidRPr="00BF7109" w:rsidRDefault="00AB609F" w:rsidP="00BF7109">
      <w:pPr>
        <w:pStyle w:val="a3"/>
        <w:ind w:left="480" w:hangingChars="200" w:hanging="480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４　本協定に定める事項について変更する必要が生じた場合には、１カ月前までに協議を行い、変更を行うものとする。</w:t>
      </w:r>
    </w:p>
    <w:p w14:paraId="640971D7" w14:textId="179FF670" w:rsidR="00AB609F" w:rsidRDefault="00AB609F">
      <w:pPr>
        <w:rPr>
          <w:rFonts w:ascii="ＭＳ 明朝"/>
          <w:sz w:val="24"/>
        </w:rPr>
      </w:pPr>
    </w:p>
    <w:p w14:paraId="6EBDE434" w14:textId="77777777" w:rsidR="000F492C" w:rsidRPr="00BF7109" w:rsidRDefault="000F492C">
      <w:pPr>
        <w:rPr>
          <w:rFonts w:ascii="ＭＳ 明朝"/>
          <w:sz w:val="24"/>
        </w:rPr>
      </w:pPr>
    </w:p>
    <w:p w14:paraId="59613905" w14:textId="11F7316E" w:rsidR="00AB609F" w:rsidRDefault="007E2442">
      <w:pPr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 xml:space="preserve">　令和</w:t>
      </w:r>
      <w:r w:rsidR="00284CF9">
        <w:rPr>
          <w:rFonts w:ascii="ＭＳ 明朝" w:hint="eastAsia"/>
          <w:sz w:val="24"/>
        </w:rPr>
        <w:t xml:space="preserve">　</w:t>
      </w:r>
      <w:r w:rsidR="00AB609F" w:rsidRPr="00BF7109">
        <w:rPr>
          <w:rFonts w:ascii="ＭＳ 明朝" w:hint="eastAsia"/>
          <w:sz w:val="24"/>
        </w:rPr>
        <w:t>年</w:t>
      </w:r>
      <w:r w:rsidR="00FD68AF">
        <w:rPr>
          <w:rFonts w:ascii="ＭＳ 明朝" w:hint="eastAsia"/>
          <w:sz w:val="24"/>
        </w:rPr>
        <w:t xml:space="preserve">　</w:t>
      </w:r>
      <w:r w:rsidR="00AB609F" w:rsidRPr="00BF7109">
        <w:rPr>
          <w:rFonts w:ascii="ＭＳ 明朝" w:hint="eastAsia"/>
          <w:sz w:val="24"/>
        </w:rPr>
        <w:t>月</w:t>
      </w:r>
      <w:r w:rsidR="00FD68AF">
        <w:rPr>
          <w:rFonts w:ascii="ＭＳ 明朝" w:hint="eastAsia"/>
          <w:sz w:val="24"/>
        </w:rPr>
        <w:t xml:space="preserve">　</w:t>
      </w:r>
      <w:r w:rsidR="00AB609F" w:rsidRPr="00BF7109">
        <w:rPr>
          <w:rFonts w:ascii="ＭＳ 明朝" w:hint="eastAsia"/>
          <w:sz w:val="24"/>
        </w:rPr>
        <w:t>日</w:t>
      </w:r>
    </w:p>
    <w:p w14:paraId="55E56DE6" w14:textId="77777777" w:rsidR="001774B7" w:rsidRDefault="001774B7">
      <w:pPr>
        <w:rPr>
          <w:rFonts w:ascii="ＭＳ 明朝"/>
          <w:sz w:val="24"/>
        </w:rPr>
      </w:pPr>
    </w:p>
    <w:p w14:paraId="6404060B" w14:textId="6B60C319" w:rsidR="00621746" w:rsidRPr="00BF7109" w:rsidRDefault="00FD68A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労働者代表</w:t>
      </w:r>
    </w:p>
    <w:p w14:paraId="26BD1890" w14:textId="2DDB069E" w:rsidR="001774B7" w:rsidRPr="00621746" w:rsidRDefault="00621746" w:rsidP="001774B7">
      <w:pPr>
        <w:jc w:val="right"/>
        <w:rPr>
          <w:rFonts w:ascii="ＭＳ 明朝"/>
          <w:sz w:val="24"/>
        </w:rPr>
      </w:pPr>
      <w:r>
        <w:rPr>
          <w:rFonts w:hint="eastAsia"/>
          <w:sz w:val="24"/>
        </w:rPr>
        <w:t xml:space="preserve">　</w:t>
      </w:r>
      <w:r w:rsidR="00AB609F" w:rsidRPr="00BF7109"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>㊞</w:t>
      </w:r>
    </w:p>
    <w:p w14:paraId="7F07641F" w14:textId="77777777" w:rsidR="001774B7" w:rsidRDefault="001774B7">
      <w:pPr>
        <w:jc w:val="right"/>
        <w:rPr>
          <w:rFonts w:ascii="ＭＳ 明朝"/>
          <w:sz w:val="24"/>
        </w:rPr>
      </w:pPr>
    </w:p>
    <w:p w14:paraId="281584AA" w14:textId="77777777" w:rsidR="00FD68AF" w:rsidRDefault="00FD68AF">
      <w:pPr>
        <w:jc w:val="right"/>
        <w:rPr>
          <w:rFonts w:ascii="ＭＳ 明朝"/>
          <w:sz w:val="24"/>
        </w:rPr>
      </w:pPr>
    </w:p>
    <w:p w14:paraId="7EB7D5E4" w14:textId="53300E1E" w:rsidR="00FD68AF" w:rsidRDefault="00FD68AF" w:rsidP="00FD68AF">
      <w:pPr>
        <w:wordWrap w:val="0"/>
        <w:ind w:right="96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284CF9">
        <w:rPr>
          <w:rFonts w:ascii="ＭＳ 明朝" w:hint="eastAsia"/>
          <w:sz w:val="24"/>
        </w:rPr>
        <w:t xml:space="preserve"> </w:t>
      </w:r>
      <w:r>
        <w:rPr>
          <w:rFonts w:ascii="ＭＳ 明朝" w:hint="eastAsia"/>
          <w:sz w:val="24"/>
        </w:rPr>
        <w:t xml:space="preserve">　会　　社</w:t>
      </w:r>
    </w:p>
    <w:p w14:paraId="5DC3AF3F" w14:textId="77777777" w:rsidR="001774B7" w:rsidRDefault="001774B7">
      <w:pPr>
        <w:jc w:val="right"/>
        <w:rPr>
          <w:rFonts w:ascii="ＭＳ 明朝"/>
          <w:sz w:val="24"/>
        </w:rPr>
      </w:pPr>
    </w:p>
    <w:p w14:paraId="6F3474D4" w14:textId="1DCEAA4D" w:rsidR="00AB609F" w:rsidRPr="00BF7109" w:rsidRDefault="00AB609F">
      <w:pPr>
        <w:jc w:val="right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 xml:space="preserve"> </w:t>
      </w:r>
      <w:r w:rsidR="00621746">
        <w:rPr>
          <w:rFonts w:ascii="ＭＳ 明朝" w:hint="eastAsia"/>
          <w:sz w:val="24"/>
        </w:rPr>
        <w:t xml:space="preserve">　㊞</w:t>
      </w:r>
    </w:p>
    <w:sectPr w:rsidR="00AB609F" w:rsidRPr="00BF7109" w:rsidSect="00FC2BB9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42"/>
    <w:rsid w:val="000F492C"/>
    <w:rsid w:val="001774B7"/>
    <w:rsid w:val="0024689A"/>
    <w:rsid w:val="00284CF9"/>
    <w:rsid w:val="00296902"/>
    <w:rsid w:val="005667D7"/>
    <w:rsid w:val="00621746"/>
    <w:rsid w:val="00625515"/>
    <w:rsid w:val="007E2442"/>
    <w:rsid w:val="00AB609F"/>
    <w:rsid w:val="00BF7109"/>
    <w:rsid w:val="00C60140"/>
    <w:rsid w:val="00FC2BB9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6CBC2"/>
  <w15:chartTrackingRefBased/>
  <w15:docId w15:val="{21E37632-A7C7-4637-A5BF-5BA8221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Date"/>
    <w:basedOn w:val="a"/>
    <w:next w:val="a"/>
    <w:link w:val="a5"/>
    <w:uiPriority w:val="99"/>
    <w:semiHidden/>
    <w:unhideWhenUsed/>
    <w:rsid w:val="001774B7"/>
  </w:style>
  <w:style w:type="character" w:customStyle="1" w:styleId="a5">
    <w:name w:val="日付 (文字)"/>
    <w:basedOn w:val="a0"/>
    <w:link w:val="a4"/>
    <w:uiPriority w:val="99"/>
    <w:semiHidden/>
    <w:rsid w:val="001774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1ヶ月についての拘束時間の延長に関する協定書</vt:lpstr>
      <vt:lpstr>貨物自動車運送事業に従事する自動車運転者の１カ月</vt:lpstr>
    </vt:vector>
  </TitlesOfParts>
  <Company>出版局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1ヶ月についての拘束時間の延長に関する協定書</dc:title>
  <dc:subject/>
  <dc:creator>(公社)大分県トラック協会HM</dc:creator>
  <cp:keywords/>
  <dc:description/>
  <cp:lastModifiedBy>浩 益永</cp:lastModifiedBy>
  <cp:revision>4</cp:revision>
  <cp:lastPrinted>2024-04-08T01:29:00Z</cp:lastPrinted>
  <dcterms:created xsi:type="dcterms:W3CDTF">2024-07-02T09:32:00Z</dcterms:created>
  <dcterms:modified xsi:type="dcterms:W3CDTF">2025-02-20T02:42:00Z</dcterms:modified>
</cp:coreProperties>
</file>